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698B" w:rsidRDefault="00BB20FC" w:rsidP="00500965">
      <w:pPr>
        <w:pStyle w:val="Puest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e cuadricóptero Draganflyer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Lithium Polymer) de 3 celdas, ya que es la configuración de alimentación de los motores de corriente continua recomendada por el fabricante en </w:t>
      </w:r>
      <w:r w:rsidR="00B35E81" w:rsidRPr="00B35E81">
        <w:rPr>
          <w:rFonts w:ascii="Arial" w:hAnsi="Arial" w:cs="Arial"/>
          <w:b/>
        </w:rPr>
        <w:t>[Draganfly Innovations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[Nadales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Mabuchi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Descripcin"/>
        <w:jc w:val="center"/>
        <w:rPr>
          <w:color w:val="FF0000"/>
        </w:rPr>
      </w:pPr>
      <w:r w:rsidRPr="00CE0B27">
        <w:rPr>
          <w:color w:val="FF0000"/>
        </w:rPr>
        <w:t xml:space="preserve">Ilustración </w:t>
      </w:r>
      <w:r w:rsidR="001836AE" w:rsidRPr="00CE0B27">
        <w:rPr>
          <w:color w:val="FF0000"/>
        </w:rPr>
        <w:fldChar w:fldCharType="begin"/>
      </w:r>
      <w:r w:rsidRPr="00CE0B27">
        <w:rPr>
          <w:color w:val="FF0000"/>
        </w:rPr>
        <w:instrText xml:space="preserve"> SEQ Ilustración \* ARABIC </w:instrText>
      </w:r>
      <w:r w:rsidR="001836AE" w:rsidRPr="00CE0B27">
        <w:rPr>
          <w:color w:val="FF0000"/>
        </w:rPr>
        <w:fldChar w:fldCharType="separate"/>
      </w:r>
      <w:r w:rsidR="00A93CCD">
        <w:rPr>
          <w:noProof/>
          <w:color w:val="FF0000"/>
        </w:rPr>
        <w:t>1</w:t>
      </w:r>
      <w:r w:rsidR="001836AE" w:rsidRPr="00CE0B27">
        <w:rPr>
          <w:color w:val="FF0000"/>
        </w:rPr>
        <w:fldChar w:fldCharType="end"/>
      </w:r>
      <w:r w:rsidRPr="00CE0B27">
        <w:rPr>
          <w:color w:val="FF0000"/>
        </w:rPr>
        <w:t xml:space="preserve">: Relación voltaje-corriente de </w:t>
      </w:r>
      <w:r w:rsidR="00B35E81">
        <w:rPr>
          <w:color w:val="FF0000"/>
        </w:rPr>
        <w:t>los motores DC del chasis Draganflyer V</w:t>
      </w:r>
      <w:r w:rsidRPr="00CE0B27">
        <w:rPr>
          <w:color w:val="FF0000"/>
        </w:rPr>
        <w:t>.</w:t>
      </w:r>
    </w:p>
    <w:p w:rsidR="00CE0B27" w:rsidRPr="00CE0B27" w:rsidRDefault="00CE0B27" w:rsidP="00CE0B27">
      <w:pPr>
        <w:pStyle w:val="Descripcin"/>
        <w:jc w:val="center"/>
        <w:rPr>
          <w:rFonts w:ascii="Arial" w:hAnsi="Arial" w:cs="Arial"/>
          <w:color w:val="FF0000"/>
        </w:rPr>
      </w:pPr>
      <w:r w:rsidRPr="00CE0B27">
        <w:rPr>
          <w:color w:val="FF0000"/>
        </w:rPr>
        <w:t xml:space="preserve"> Tomado de </w:t>
      </w:r>
      <w:r w:rsidRPr="00CE0B27">
        <w:rPr>
          <w:b/>
          <w:color w:val="FF0000"/>
        </w:rPr>
        <w:t>[Nadales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Yuntong</w:t>
      </w:r>
      <w:r w:rsidR="00843420">
        <w:rPr>
          <w:rFonts w:ascii="Arial" w:hAnsi="Arial" w:cs="Arial"/>
        </w:rPr>
        <w:t xml:space="preserve"> de 3 celdas, con una </w:t>
      </w:r>
      <w:r>
        <w:rPr>
          <w:rFonts w:ascii="Arial" w:hAnsi="Arial" w:cs="Arial"/>
        </w:rPr>
        <w:t xml:space="preserve">capacidad de 1350 miliAmperios por </w:t>
      </w:r>
      <w:r w:rsidR="00843420">
        <w:rPr>
          <w:rFonts w:ascii="Arial" w:hAnsi="Arial" w:cs="Arial"/>
        </w:rPr>
        <w:t>Hora (mAH),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Width Modulation), enviada desde los puertos de la tarjeta Arduino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Descripcin"/>
        <w:jc w:val="center"/>
        <w:rPr>
          <w:rFonts w:ascii="Arial" w:hAnsi="Arial" w:cs="Arial"/>
          <w:b/>
          <w:color w:val="FF0000"/>
          <w:highlight w:val="yellow"/>
        </w:rPr>
      </w:pPr>
      <w:r w:rsidRPr="00806CD4">
        <w:rPr>
          <w:color w:val="FF0000"/>
        </w:rPr>
        <w:t xml:space="preserve">Ilustración </w:t>
      </w:r>
      <w:r w:rsidR="001836AE" w:rsidRPr="00806CD4">
        <w:rPr>
          <w:color w:val="FF0000"/>
        </w:rPr>
        <w:fldChar w:fldCharType="begin"/>
      </w:r>
      <w:r w:rsidRPr="00806CD4">
        <w:rPr>
          <w:color w:val="FF0000"/>
        </w:rPr>
        <w:instrText xml:space="preserve"> SEQ Ilustración \* ARABIC </w:instrText>
      </w:r>
      <w:r w:rsidR="001836AE" w:rsidRPr="00806CD4">
        <w:rPr>
          <w:color w:val="FF0000"/>
        </w:rPr>
        <w:fldChar w:fldCharType="separate"/>
      </w:r>
      <w:r w:rsidR="00A93CCD">
        <w:rPr>
          <w:noProof/>
          <w:color w:val="FF0000"/>
        </w:rPr>
        <w:t>2</w:t>
      </w:r>
      <w:r w:rsidR="001836AE" w:rsidRPr="00806CD4">
        <w:rPr>
          <w:color w:val="FF0000"/>
        </w:rPr>
        <w:fldChar w:fldCharType="end"/>
      </w:r>
      <w:r w:rsidRPr="00806CD4">
        <w:rPr>
          <w:color w:val="FF0000"/>
        </w:rPr>
        <w:t>: Diagrama de bloques del sistema de control de velocidad de los motores DC del cuadricóptero.</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y baja resistencia drenador-surtidor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ante distintos valores de voltaje aplicados en la compuerta del mismo, al encender uno de los motores del cuadricóptero de forma continua (Ciclo de trabajo de 100% con un voltaje Vgs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val="es-ES" w:eastAsia="es-ES"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Descripcin"/>
        <w:jc w:val="center"/>
        <w:rPr>
          <w:color w:val="FF0000"/>
        </w:rPr>
      </w:pPr>
      <w:r w:rsidRPr="00CC6EA8">
        <w:rPr>
          <w:color w:val="FF0000"/>
        </w:rPr>
        <w:t xml:space="preserve">Ilustración </w:t>
      </w:r>
      <w:r w:rsidR="001836AE" w:rsidRPr="00CC6EA8">
        <w:rPr>
          <w:color w:val="FF0000"/>
        </w:rPr>
        <w:fldChar w:fldCharType="begin"/>
      </w:r>
      <w:r w:rsidRPr="00CC6EA8">
        <w:rPr>
          <w:color w:val="FF0000"/>
        </w:rPr>
        <w:instrText xml:space="preserve"> SEQ Ilustración \* ARABIC </w:instrText>
      </w:r>
      <w:r w:rsidR="001836AE" w:rsidRPr="00CC6EA8">
        <w:rPr>
          <w:color w:val="FF0000"/>
        </w:rPr>
        <w:fldChar w:fldCharType="separate"/>
      </w:r>
      <w:r w:rsidR="00A93CCD">
        <w:rPr>
          <w:noProof/>
          <w:color w:val="FF0000"/>
        </w:rPr>
        <w:t>3</w:t>
      </w:r>
      <w:r w:rsidR="001836AE" w:rsidRPr="00CC6EA8">
        <w:rPr>
          <w:color w:val="FF0000"/>
        </w:rPr>
        <w:fldChar w:fldCharType="end"/>
      </w:r>
      <w:r w:rsidRPr="00CC6EA8">
        <w:rPr>
          <w:color w:val="FF0000"/>
        </w:rPr>
        <w:t>: Diagrama de circuito para estimación de Vgs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val="es-ES" w:eastAsia="es-ES"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Descripcin"/>
        <w:jc w:val="center"/>
        <w:rPr>
          <w:color w:val="FF0000"/>
        </w:rPr>
      </w:pPr>
      <w:r w:rsidRPr="00E5438D">
        <w:rPr>
          <w:color w:val="FF0000"/>
        </w:rPr>
        <w:t xml:space="preserve">Ilustración </w:t>
      </w:r>
      <w:r w:rsidR="001836AE" w:rsidRPr="00E5438D">
        <w:rPr>
          <w:color w:val="FF0000"/>
        </w:rPr>
        <w:fldChar w:fldCharType="begin"/>
      </w:r>
      <w:r w:rsidRPr="00E5438D">
        <w:rPr>
          <w:color w:val="FF0000"/>
        </w:rPr>
        <w:instrText xml:space="preserve"> SEQ Ilustración \* ARABIC </w:instrText>
      </w:r>
      <w:r w:rsidR="001836AE" w:rsidRPr="00E5438D">
        <w:rPr>
          <w:color w:val="FF0000"/>
        </w:rPr>
        <w:fldChar w:fldCharType="separate"/>
      </w:r>
      <w:r w:rsidR="00A93CCD">
        <w:rPr>
          <w:noProof/>
          <w:color w:val="FF0000"/>
        </w:rPr>
        <w:t>4</w:t>
      </w:r>
      <w:r w:rsidR="001836AE"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Corriente drenador-surtidor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Descripcin"/>
        <w:jc w:val="center"/>
        <w:rPr>
          <w:color w:val="FF0000"/>
        </w:rPr>
      </w:pPr>
    </w:p>
    <w:p w:rsidR="00953AF6" w:rsidRDefault="00E5438D" w:rsidP="00953AF6">
      <w:pPr>
        <w:pStyle w:val="Descripcin"/>
        <w:jc w:val="center"/>
      </w:pPr>
      <w:r w:rsidRPr="00E5438D">
        <w:rPr>
          <w:rFonts w:ascii="Arial" w:hAnsi="Arial" w:cs="Arial"/>
          <w:noProof/>
          <w:color w:val="FF0000"/>
          <w:lang w:val="es-ES" w:eastAsia="es-ES"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Descripcin"/>
        <w:jc w:val="center"/>
        <w:rPr>
          <w:color w:val="FF0000"/>
        </w:rPr>
      </w:pPr>
      <w:r w:rsidRPr="00953AF6">
        <w:rPr>
          <w:color w:val="FF0000"/>
        </w:rPr>
        <w:t xml:space="preserve">Ilustración </w:t>
      </w:r>
      <w:r w:rsidR="001836AE" w:rsidRPr="00953AF6">
        <w:rPr>
          <w:color w:val="FF0000"/>
        </w:rPr>
        <w:fldChar w:fldCharType="begin"/>
      </w:r>
      <w:r w:rsidRPr="00953AF6">
        <w:rPr>
          <w:color w:val="FF0000"/>
        </w:rPr>
        <w:instrText xml:space="preserve"> SEQ Ilustración \* ARABIC </w:instrText>
      </w:r>
      <w:r w:rsidR="001836AE" w:rsidRPr="00953AF6">
        <w:rPr>
          <w:color w:val="FF0000"/>
        </w:rPr>
        <w:fldChar w:fldCharType="separate"/>
      </w:r>
      <w:r w:rsidR="00A93CCD">
        <w:rPr>
          <w:noProof/>
          <w:color w:val="FF0000"/>
        </w:rPr>
        <w:t>5</w:t>
      </w:r>
      <w:r w:rsidR="001836AE"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orriente drenador-surtidor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Descripcin"/>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para el funcionamiento del MOSFET con los motores del cuadricóptero como carga en el drenador</w:t>
      </w:r>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r>
        <w:rPr>
          <w:rFonts w:ascii="Arial" w:hAnsi="Arial" w:cs="Arial"/>
        </w:rPr>
        <w:t>al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val="es-ES" w:eastAsia="es-ES"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Descripcin"/>
        <w:jc w:val="center"/>
        <w:rPr>
          <w:color w:val="FF0000"/>
        </w:rPr>
      </w:pPr>
      <w:r w:rsidRPr="005C30F0">
        <w:rPr>
          <w:color w:val="FF0000"/>
        </w:rPr>
        <w:t xml:space="preserve">Ilustración </w:t>
      </w:r>
      <w:r w:rsidR="001836AE" w:rsidRPr="005C30F0">
        <w:rPr>
          <w:color w:val="FF0000"/>
        </w:rPr>
        <w:fldChar w:fldCharType="begin"/>
      </w:r>
      <w:r w:rsidRPr="005C30F0">
        <w:rPr>
          <w:color w:val="FF0000"/>
        </w:rPr>
        <w:instrText xml:space="preserve"> SEQ Ilustración \* ARABIC </w:instrText>
      </w:r>
      <w:r w:rsidR="001836AE" w:rsidRPr="005C30F0">
        <w:rPr>
          <w:color w:val="FF0000"/>
        </w:rPr>
        <w:fldChar w:fldCharType="separate"/>
      </w:r>
      <w:r w:rsidR="00A93CCD">
        <w:rPr>
          <w:noProof/>
          <w:color w:val="FF0000"/>
        </w:rPr>
        <w:t>6</w:t>
      </w:r>
      <w:r w:rsidR="001836AE"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Descripcin"/>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val="es-ES" w:eastAsia="es-ES"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Descripcin"/>
        <w:jc w:val="center"/>
        <w:rPr>
          <w:color w:val="FF0000"/>
        </w:rPr>
      </w:pPr>
      <w:r w:rsidRPr="00CB5ED6">
        <w:rPr>
          <w:color w:val="FF0000"/>
        </w:rPr>
        <w:t xml:space="preserve">Ilustración </w:t>
      </w:r>
      <w:r w:rsidR="001836AE" w:rsidRPr="00CB5ED6">
        <w:rPr>
          <w:color w:val="FF0000"/>
        </w:rPr>
        <w:fldChar w:fldCharType="begin"/>
      </w:r>
      <w:r w:rsidRPr="00CB5ED6">
        <w:rPr>
          <w:color w:val="FF0000"/>
        </w:rPr>
        <w:instrText xml:space="preserve"> SEQ Ilustración \* ARABIC </w:instrText>
      </w:r>
      <w:r w:rsidR="001836AE" w:rsidRPr="00CB5ED6">
        <w:rPr>
          <w:color w:val="FF0000"/>
        </w:rPr>
        <w:fldChar w:fldCharType="separate"/>
      </w:r>
      <w:r w:rsidR="00A93CCD">
        <w:rPr>
          <w:noProof/>
          <w:color w:val="FF0000"/>
        </w:rPr>
        <w:t>7</w:t>
      </w:r>
      <w:r w:rsidR="001836AE"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Descripcin"/>
        <w:jc w:val="center"/>
        <w:rPr>
          <w:color w:val="FF0000"/>
        </w:rPr>
      </w:pPr>
    </w:p>
    <w:p w:rsidR="0027762F" w:rsidRPr="00CB5ED6" w:rsidRDefault="0027762F" w:rsidP="00CB5ED6">
      <w:pPr>
        <w:pStyle w:val="Descripcin"/>
        <w:jc w:val="center"/>
        <w:rPr>
          <w:color w:val="FF0000"/>
        </w:rPr>
      </w:pPr>
    </w:p>
    <w:p w:rsidR="00CB5ED6" w:rsidRDefault="00CB5ED6" w:rsidP="00CB5ED6">
      <w:pPr>
        <w:pStyle w:val="Sinespaciado"/>
        <w:spacing w:line="360" w:lineRule="auto"/>
        <w:ind w:left="720"/>
        <w:jc w:val="center"/>
      </w:pPr>
      <w:r>
        <w:rPr>
          <w:noProof/>
          <w:lang w:val="es-ES" w:eastAsia="es-ES"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Descripcin"/>
        <w:jc w:val="center"/>
        <w:rPr>
          <w:rFonts w:ascii="Arial" w:hAnsi="Arial" w:cs="Arial"/>
          <w:color w:val="FF0000"/>
        </w:rPr>
      </w:pPr>
      <w:r w:rsidRPr="00CB5ED6">
        <w:rPr>
          <w:color w:val="FF0000"/>
        </w:rPr>
        <w:t xml:space="preserve">Ilustración </w:t>
      </w:r>
      <w:r w:rsidR="001836AE" w:rsidRPr="00CB5ED6">
        <w:rPr>
          <w:color w:val="FF0000"/>
        </w:rPr>
        <w:fldChar w:fldCharType="begin"/>
      </w:r>
      <w:r w:rsidRPr="00CB5ED6">
        <w:rPr>
          <w:color w:val="FF0000"/>
        </w:rPr>
        <w:instrText xml:space="preserve"> SEQ Ilustración \* ARABIC </w:instrText>
      </w:r>
      <w:r w:rsidR="001836AE" w:rsidRPr="00CB5ED6">
        <w:rPr>
          <w:color w:val="FF0000"/>
        </w:rPr>
        <w:fldChar w:fldCharType="separate"/>
      </w:r>
      <w:r w:rsidR="00A93CCD">
        <w:rPr>
          <w:noProof/>
          <w:color w:val="FF0000"/>
        </w:rPr>
        <w:t>8</w:t>
      </w:r>
      <w:r w:rsidR="001836AE"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val="es-ES" w:eastAsia="es-ES"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Descripcin"/>
        <w:jc w:val="center"/>
        <w:rPr>
          <w:color w:val="FF0000"/>
        </w:rPr>
      </w:pPr>
      <w:r w:rsidRPr="0027762F">
        <w:rPr>
          <w:color w:val="FF0000"/>
        </w:rPr>
        <w:t xml:space="preserve">Ilustración </w:t>
      </w:r>
      <w:r w:rsidR="001836AE" w:rsidRPr="0027762F">
        <w:rPr>
          <w:color w:val="FF0000"/>
        </w:rPr>
        <w:fldChar w:fldCharType="begin"/>
      </w:r>
      <w:r w:rsidRPr="0027762F">
        <w:rPr>
          <w:color w:val="FF0000"/>
        </w:rPr>
        <w:instrText xml:space="preserve"> SEQ Ilustración \* ARABIC </w:instrText>
      </w:r>
      <w:r w:rsidR="001836AE" w:rsidRPr="0027762F">
        <w:rPr>
          <w:color w:val="FF0000"/>
        </w:rPr>
        <w:fldChar w:fldCharType="separate"/>
      </w:r>
      <w:r w:rsidR="00A93CCD">
        <w:rPr>
          <w:noProof/>
          <w:color w:val="FF0000"/>
        </w:rPr>
        <w:t>9</w:t>
      </w:r>
      <w:r w:rsidR="001836AE"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Descripcin"/>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de una sóla</w:t>
      </w:r>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val="es-ES" w:eastAsia="es-ES"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Descripcin"/>
        <w:jc w:val="center"/>
        <w:rPr>
          <w:noProof/>
          <w:color w:val="FF0000"/>
        </w:rPr>
      </w:pPr>
      <w:r w:rsidRPr="000B7A42">
        <w:rPr>
          <w:color w:val="FF0000"/>
        </w:rPr>
        <w:t xml:space="preserve">Ilustración </w:t>
      </w:r>
      <w:r w:rsidRPr="000B7A42">
        <w:rPr>
          <w:color w:val="FF0000"/>
        </w:rPr>
        <w:fldChar w:fldCharType="begin"/>
      </w:r>
      <w:r w:rsidRPr="000B7A42">
        <w:rPr>
          <w:color w:val="FF0000"/>
        </w:rPr>
        <w:instrText xml:space="preserve"> SEQ Ilustración \* ARABIC </w:instrText>
      </w:r>
      <w:r w:rsidRPr="000B7A42">
        <w:rPr>
          <w:color w:val="FF0000"/>
        </w:rPr>
        <w:fldChar w:fldCharType="separate"/>
      </w:r>
      <w:r w:rsidR="00A93CCD">
        <w:rPr>
          <w:noProof/>
          <w:color w:val="FF0000"/>
        </w:rPr>
        <w:t>10</w:t>
      </w:r>
      <w:r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Descripcin"/>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val="es-ES" w:eastAsia="es-ES"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Descripcin"/>
        <w:jc w:val="center"/>
        <w:rPr>
          <w:rFonts w:ascii="Arial" w:hAnsi="Arial" w:cs="Arial"/>
          <w:b/>
          <w:color w:val="FF0000"/>
          <w:highlight w:val="yellow"/>
        </w:rPr>
      </w:pPr>
      <w:r w:rsidRPr="00046129">
        <w:rPr>
          <w:color w:val="FF0000"/>
        </w:rPr>
        <w:t xml:space="preserve">Ilustración </w:t>
      </w:r>
      <w:r w:rsidRPr="00046129">
        <w:rPr>
          <w:color w:val="FF0000"/>
        </w:rPr>
        <w:fldChar w:fldCharType="begin"/>
      </w:r>
      <w:r w:rsidRPr="00046129">
        <w:rPr>
          <w:color w:val="FF0000"/>
        </w:rPr>
        <w:instrText xml:space="preserve"> SEQ Ilustración \* ARABIC </w:instrText>
      </w:r>
      <w:r w:rsidRPr="00046129">
        <w:rPr>
          <w:color w:val="FF0000"/>
        </w:rPr>
        <w:fldChar w:fldCharType="separate"/>
      </w:r>
      <w:r w:rsidR="00A93CCD">
        <w:rPr>
          <w:noProof/>
          <w:color w:val="FF0000"/>
        </w:rPr>
        <w:t>11</w:t>
      </w:r>
      <w:r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LiPo</w:t>
      </w:r>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header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firstRow="1" w:lastRow="0" w:firstColumn="1" w:lastColumn="0" w:noHBand="0" w:noVBand="1"/>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Arduino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50 mA</w:t>
            </w:r>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Pololu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sidRPr="00893782">
              <w:rPr>
                <w:rFonts w:ascii="Arial" w:hAnsi="Arial" w:cs="Arial"/>
                <w:lang w:val="en-US"/>
              </w:rPr>
              <w:t>XBee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4 Optocouplers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240 mA</w:t>
            </w:r>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batería de polímero de litio Yuntong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val="es-ES" w:eastAsia="es-ES"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Descripcin"/>
        <w:jc w:val="center"/>
        <w:rPr>
          <w:rFonts w:ascii="Arial" w:hAnsi="Arial" w:cs="Arial"/>
          <w:i w:val="0"/>
          <w:color w:val="FF0000"/>
        </w:rPr>
      </w:pPr>
      <w:r w:rsidRPr="00835A29">
        <w:rPr>
          <w:color w:val="FF0000"/>
        </w:rPr>
        <w:t xml:space="preserve">Ilustración </w:t>
      </w:r>
      <w:r w:rsidR="001836AE" w:rsidRPr="00835A29">
        <w:rPr>
          <w:color w:val="FF0000"/>
        </w:rPr>
        <w:fldChar w:fldCharType="begin"/>
      </w:r>
      <w:r w:rsidRPr="00835A29">
        <w:rPr>
          <w:color w:val="FF0000"/>
        </w:rPr>
        <w:instrText xml:space="preserve"> SEQ Ilustración \* ARABIC </w:instrText>
      </w:r>
      <w:r w:rsidR="001836AE" w:rsidRPr="00835A29">
        <w:rPr>
          <w:color w:val="FF0000"/>
        </w:rPr>
        <w:fldChar w:fldCharType="separate"/>
      </w:r>
      <w:r w:rsidR="00A93CCD">
        <w:rPr>
          <w:noProof/>
          <w:color w:val="FF0000"/>
        </w:rPr>
        <w:t>12</w:t>
      </w:r>
      <w:r w:rsidR="001836AE"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Euler,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Yaw: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Velocidad de Yaw: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Pololu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Pololu MinIMU-9 v2 se utilizaron las librerías diseñadas por el f</w:t>
      </w:r>
      <w:r w:rsidR="00787267">
        <w:rPr>
          <w:rFonts w:ascii="Arial" w:hAnsi="Arial" w:cs="Arial"/>
        </w:rPr>
        <w:t xml:space="preserve">abricante para su manejo desde </w:t>
      </w:r>
      <w:r>
        <w:rPr>
          <w:rFonts w:ascii="Arial" w:hAnsi="Arial" w:cs="Arial"/>
        </w:rPr>
        <w:t>tarjetas Arduino,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cuadricóptero</w:t>
      </w:r>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val="es-ES" w:eastAsia="es-ES"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Descripcin"/>
        <w:jc w:val="center"/>
        <w:rPr>
          <w:color w:val="FF0000"/>
        </w:rPr>
      </w:pPr>
      <w:r w:rsidRPr="00473BA0">
        <w:rPr>
          <w:color w:val="FF0000"/>
        </w:rPr>
        <w:t xml:space="preserve">Ilustración </w:t>
      </w:r>
      <w:r w:rsidR="001836AE" w:rsidRPr="00473BA0">
        <w:rPr>
          <w:color w:val="FF0000"/>
        </w:rPr>
        <w:fldChar w:fldCharType="begin"/>
      </w:r>
      <w:r w:rsidRPr="00473BA0">
        <w:rPr>
          <w:color w:val="FF0000"/>
        </w:rPr>
        <w:instrText xml:space="preserve"> SEQ Ilustración \* ARABIC </w:instrText>
      </w:r>
      <w:r w:rsidR="001836AE" w:rsidRPr="00473BA0">
        <w:rPr>
          <w:color w:val="FF0000"/>
        </w:rPr>
        <w:fldChar w:fldCharType="separate"/>
      </w:r>
      <w:r w:rsidR="00A93CCD">
        <w:rPr>
          <w:noProof/>
          <w:color w:val="FF0000"/>
        </w:rPr>
        <w:t>13</w:t>
      </w:r>
      <w:r w:rsidR="001836AE" w:rsidRPr="00473BA0">
        <w:rPr>
          <w:color w:val="FF0000"/>
        </w:rPr>
        <w:fldChar w:fldCharType="end"/>
      </w:r>
      <w:r w:rsidRPr="00473BA0">
        <w:rPr>
          <w:color w:val="FF0000"/>
        </w:rPr>
        <w:t>: Pololu minIMU-9 V2.</w:t>
      </w:r>
    </w:p>
    <w:p w:rsidR="006E1105" w:rsidRDefault="00473BA0" w:rsidP="00473BA0">
      <w:pPr>
        <w:pStyle w:val="Descripcin"/>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Descripcin"/>
        <w:jc w:val="center"/>
        <w:rPr>
          <w:color w:val="FF0000"/>
        </w:rPr>
      </w:pPr>
    </w:p>
    <w:p w:rsidR="00DB146B" w:rsidRPr="00473BA0" w:rsidRDefault="00DB146B" w:rsidP="00473BA0">
      <w:pPr>
        <w:pStyle w:val="Descripcin"/>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(mdps/digit – en inglés </w:t>
      </w:r>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 per second per digit</w:t>
      </w:r>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(dps – </w:t>
      </w:r>
      <w:r w:rsidR="00933DE9" w:rsidRPr="00933DE9">
        <w:rPr>
          <w:rFonts w:ascii="Arial" w:hAnsi="Arial" w:cs="Arial"/>
        </w:rPr>
        <w:t>en inglés</w:t>
      </w:r>
      <w:r w:rsidR="00933DE9" w:rsidRPr="00933DE9">
        <w:rPr>
          <w:rFonts w:ascii="Arial" w:hAnsi="Arial" w:cs="Arial"/>
          <w:i/>
        </w:rPr>
        <w:t xml:space="preserve"> degree per second</w:t>
      </w:r>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senbilidad del sensor a 8,75 mdps</w:t>
      </w:r>
      <w:r w:rsidR="00FD7E23">
        <w:rPr>
          <w:rFonts w:ascii="Arial" w:hAnsi="Arial" w:cs="Arial"/>
        </w:rPr>
        <w:t>/digit</w:t>
      </w:r>
      <w:r w:rsidR="00933DE9">
        <w:rPr>
          <w:rFonts w:ascii="Arial" w:hAnsi="Arial" w:cs="Arial"/>
        </w:rPr>
        <w:t xml:space="preserve">, por considerarse rango y senbilidad suficientes para medir las velocidades del cuadricóptero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72508E"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72508E"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r w:rsidRPr="006403DA">
        <w:rPr>
          <w:rFonts w:ascii="Arial" w:hAnsi="Arial" w:cs="Arial"/>
        </w:rPr>
        <w:t>s</w:t>
      </w:r>
      <w:r w:rsidR="00FD7E23" w:rsidRPr="006403DA">
        <w:rPr>
          <w:rFonts w:ascii="Arial" w:hAnsi="Arial" w:cs="Arial"/>
        </w:rPr>
        <w:t>iendo</w:t>
      </w:r>
      <w:r w:rsidRPr="006403DA">
        <w:rPr>
          <w:rFonts w:ascii="Arial" w:hAnsi="Arial" w:cs="Arial"/>
        </w:rPr>
        <w:t>:</w:t>
      </w:r>
    </w:p>
    <w:p w:rsidR="00FD7E23" w:rsidRPr="00FD7E23" w:rsidRDefault="0072508E"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72508E"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72508E"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cuadricóptero </w:t>
      </w:r>
      <w:r>
        <w:rPr>
          <w:rFonts w:ascii="Arial" w:hAnsi="Arial" w:cs="Arial"/>
        </w:rPr>
        <w:t>a partir de las medici</w:t>
      </w:r>
      <w:r w:rsidR="00A7556D">
        <w:rPr>
          <w:rFonts w:ascii="Arial" w:hAnsi="Arial" w:cs="Arial"/>
        </w:rPr>
        <w:t xml:space="preserve">ones del acelerómero, el cual provee una descomposición de la fuerza de aceleración del cuadricóptero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del sensor, y en consecuencia, del cuadricóptero</w:t>
      </w:r>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[STMicroElectronics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val="es-ES" w:eastAsia="es-ES"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Descripcin"/>
        <w:jc w:val="center"/>
        <w:rPr>
          <w:b/>
          <w:color w:val="FF0000"/>
        </w:rPr>
      </w:pPr>
      <w:r w:rsidRPr="00627342">
        <w:rPr>
          <w:color w:val="FF0000"/>
        </w:rPr>
        <w:t xml:space="preserve">Ilustración </w:t>
      </w:r>
      <w:r w:rsidR="001836AE" w:rsidRPr="00627342">
        <w:rPr>
          <w:color w:val="FF0000"/>
        </w:rPr>
        <w:fldChar w:fldCharType="begin"/>
      </w:r>
      <w:r w:rsidRPr="00627342">
        <w:rPr>
          <w:color w:val="FF0000"/>
        </w:rPr>
        <w:instrText xml:space="preserve"> SEQ Ilustración \* ARABIC </w:instrText>
      </w:r>
      <w:r w:rsidR="001836AE" w:rsidRPr="00627342">
        <w:rPr>
          <w:color w:val="FF0000"/>
        </w:rPr>
        <w:fldChar w:fldCharType="separate"/>
      </w:r>
      <w:r w:rsidR="00A93CCD">
        <w:rPr>
          <w:noProof/>
          <w:color w:val="FF0000"/>
        </w:rPr>
        <w:t>14</w:t>
      </w:r>
      <w:r w:rsidR="001836AE" w:rsidRPr="00627342">
        <w:rPr>
          <w:color w:val="FF0000"/>
        </w:rPr>
        <w:fldChar w:fldCharType="end"/>
      </w:r>
      <w:r w:rsidRPr="00627342">
        <w:rPr>
          <w:color w:val="FF0000"/>
        </w:rPr>
        <w:t xml:space="preserve"> - Tomada de</w:t>
      </w:r>
      <w:r w:rsidRPr="00627342">
        <w:rPr>
          <w:b/>
          <w:color w:val="FF0000"/>
        </w:rPr>
        <w:t xml:space="preserve"> [STMicroElectronics]</w:t>
      </w:r>
    </w:p>
    <w:p w:rsidR="00627342" w:rsidRDefault="00627342" w:rsidP="00627342">
      <w:pPr>
        <w:pStyle w:val="Descripcin"/>
        <w:jc w:val="center"/>
        <w:rPr>
          <w:color w:val="FF0000"/>
        </w:rPr>
      </w:pPr>
    </w:p>
    <w:p w:rsidR="00627342" w:rsidRPr="00627342" w:rsidRDefault="00627342" w:rsidP="00627342">
      <w:pPr>
        <w:pStyle w:val="Descripcin"/>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1"/>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1"/>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r>
        <w:rPr>
          <w:rFonts w:ascii="Arial" w:hAnsi="Arial" w:cs="Arial"/>
        </w:rPr>
        <w:t>s</w:t>
      </w:r>
      <w:r w:rsidR="00297D51" w:rsidRPr="00C21C70">
        <w:rPr>
          <w:rFonts w:ascii="Arial" w:hAnsi="Arial" w:cs="Arial"/>
        </w:rPr>
        <w:t>iendo</w:t>
      </w:r>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Se realizó un estimado del ángulo de inclinación del cuadricóptero, mediante integración numérica de las ve</w:t>
      </w:r>
      <w:r w:rsidR="00E113F2">
        <w:rPr>
          <w:rFonts w:ascii="Arial" w:hAnsi="Arial" w:cs="Arial"/>
        </w:rPr>
        <w:t>locidades de rotación de Yaw,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72508E"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72508E"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72508E"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la derivada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[Burgard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puede aplicarse la Regla de Bayes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 xml:space="preserve">[Sturm 2013] </w:t>
      </w:r>
      <w:r w:rsidR="00004A2B">
        <w:rPr>
          <w:rFonts w:ascii="Arial" w:hAnsi="Arial" w:cs="Arial"/>
        </w:rPr>
        <w:t xml:space="preserve">y </w:t>
      </w:r>
      <w:r w:rsidR="00004A2B" w:rsidRPr="003D4BBC">
        <w:rPr>
          <w:rFonts w:ascii="Arial" w:hAnsi="Arial" w:cs="Arial"/>
          <w:b/>
        </w:rPr>
        <w:t>[Burgard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r w:rsidRPr="002E070D">
        <w:rPr>
          <w:rFonts w:ascii="Arial" w:hAnsi="Arial" w:cs="Arial"/>
          <w:highlight w:val="yellow"/>
        </w:rPr>
        <w:t>?</w:t>
      </w:r>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[Gaydou 2007], [Colton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[Gaydou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val="es-ES" w:eastAsia="es-ES"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Descripcin"/>
        <w:jc w:val="center"/>
        <w:rPr>
          <w:b/>
          <w:color w:val="FF0000"/>
        </w:rPr>
      </w:pPr>
      <w:r w:rsidRPr="00260719">
        <w:rPr>
          <w:color w:val="FF0000"/>
        </w:rPr>
        <w:t xml:space="preserve">Ilustración </w:t>
      </w:r>
      <w:r w:rsidR="001836AE" w:rsidRPr="00260719">
        <w:rPr>
          <w:color w:val="FF0000"/>
        </w:rPr>
        <w:fldChar w:fldCharType="begin"/>
      </w:r>
      <w:r w:rsidRPr="00260719">
        <w:rPr>
          <w:color w:val="FF0000"/>
        </w:rPr>
        <w:instrText xml:space="preserve"> SEQ Ilustración \* ARABIC </w:instrText>
      </w:r>
      <w:r w:rsidR="001836AE" w:rsidRPr="00260719">
        <w:rPr>
          <w:color w:val="FF0000"/>
        </w:rPr>
        <w:fldChar w:fldCharType="separate"/>
      </w:r>
      <w:r w:rsidR="00A93CCD">
        <w:rPr>
          <w:noProof/>
          <w:color w:val="FF0000"/>
        </w:rPr>
        <w:t>15</w:t>
      </w:r>
      <w:r w:rsidR="001836AE" w:rsidRPr="00260719">
        <w:rPr>
          <w:color w:val="FF0000"/>
        </w:rPr>
        <w:fldChar w:fldCharType="end"/>
      </w:r>
      <w:r w:rsidRPr="00260719">
        <w:rPr>
          <w:color w:val="FF0000"/>
        </w:rPr>
        <w:t xml:space="preserve">: Tomada de </w:t>
      </w:r>
      <w:r w:rsidRPr="00260719">
        <w:rPr>
          <w:b/>
          <w:color w:val="FF0000"/>
        </w:rPr>
        <w:t>[Gaydou 2007]</w:t>
      </w:r>
    </w:p>
    <w:p w:rsidR="00260719" w:rsidRPr="00260719" w:rsidRDefault="00260719" w:rsidP="00260719">
      <w:pPr>
        <w:pStyle w:val="Descripcin"/>
        <w:jc w:val="center"/>
        <w:rPr>
          <w:rFonts w:ascii="Arial" w:hAnsi="Arial" w:cs="Arial"/>
          <w:color w:val="FF0000"/>
        </w:rPr>
      </w:pPr>
    </w:p>
    <w:p w:rsidR="00260719" w:rsidRPr="009918F3" w:rsidRDefault="0072508E"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72508E"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72508E"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72508E"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72508E"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r>
        <w:rPr>
          <w:rFonts w:ascii="Arial" w:hAnsi="Arial" w:cs="Arial"/>
        </w:rPr>
        <w:t>donde:</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cuadricóptero.</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cuadricóptero inmovilizado, pero con las hélices girando a alta velocidad.</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Para la estimación de altura del cuadricóptero se utilizó un sensor Parallax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Descripcin"/>
        <w:jc w:val="center"/>
        <w:rPr>
          <w:color w:val="FF0000"/>
        </w:rPr>
      </w:pPr>
      <w:r w:rsidRPr="001A1EFC">
        <w:rPr>
          <w:color w:val="FF0000"/>
        </w:rPr>
        <w:t xml:space="preserve">Ilustración </w:t>
      </w:r>
      <w:r w:rsidR="001836AE" w:rsidRPr="001A1EFC">
        <w:rPr>
          <w:color w:val="FF0000"/>
        </w:rPr>
        <w:fldChar w:fldCharType="begin"/>
      </w:r>
      <w:r w:rsidRPr="001A1EFC">
        <w:rPr>
          <w:color w:val="FF0000"/>
        </w:rPr>
        <w:instrText xml:space="preserve"> SEQ Ilustración \* ARABIC </w:instrText>
      </w:r>
      <w:r w:rsidR="001836AE" w:rsidRPr="001A1EFC">
        <w:rPr>
          <w:color w:val="FF0000"/>
        </w:rPr>
        <w:fldChar w:fldCharType="separate"/>
      </w:r>
      <w:r w:rsidR="00A93CCD">
        <w:rPr>
          <w:noProof/>
          <w:color w:val="FF0000"/>
        </w:rPr>
        <w:t>16</w:t>
      </w:r>
      <w:r w:rsidR="001836AE" w:rsidRPr="001A1EFC">
        <w:rPr>
          <w:color w:val="FF0000"/>
        </w:rPr>
        <w:fldChar w:fldCharType="end"/>
      </w:r>
      <w:r w:rsidRPr="001A1EFC">
        <w:rPr>
          <w:color w:val="FF0000"/>
        </w:rPr>
        <w:t>: Sensor ultrasónico Parallax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Descripcin"/>
        <w:jc w:val="center"/>
        <w:rPr>
          <w:color w:val="FF0000"/>
        </w:rPr>
      </w:pPr>
    </w:p>
    <w:p w:rsidR="007875BE" w:rsidRPr="001A1EFC" w:rsidRDefault="007875BE" w:rsidP="001A1EFC">
      <w:pPr>
        <w:pStyle w:val="Descripcin"/>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Sistema de control de </w:t>
      </w:r>
      <w:r w:rsidR="009E29CE">
        <w:rPr>
          <w:rFonts w:ascii="Arial" w:hAnsi="Arial" w:cs="Arial"/>
          <w:b/>
          <w:i/>
          <w:highlight w:val="green"/>
        </w:rPr>
        <w:t xml:space="preserve">posición y </w:t>
      </w:r>
      <w:r w:rsidRPr="006A1BA2">
        <w:rPr>
          <w:rFonts w:ascii="Arial" w:hAnsi="Arial" w:cs="Arial"/>
          <w:b/>
          <w:i/>
          <w:highlight w:val="green"/>
        </w:rPr>
        <w:t>velocidad angular</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Sistema de control de altura</w:t>
      </w: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ptero y conocer los datos de telemetría desde una computadora fue necesario definir una comunicación entre ambos. Esta comunicación debe ser ligera, rápida, sencilla, de bajo consumo y compatible tanto para la PC como para la tarjeta arduino que está en el cuad</w:t>
      </w:r>
      <w:r>
        <w:rPr>
          <w:rFonts w:ascii="Arial" w:hAnsi="Arial" w:cs="Arial"/>
        </w:rPr>
        <w:t>ricópt</w:t>
      </w:r>
      <w:r w:rsidRPr="00AA2AB9">
        <w:rPr>
          <w:rFonts w:ascii="Arial" w:hAnsi="Arial" w:cs="Arial"/>
        </w:rPr>
        <w:t>ero, por esta razón se eligió usar el protocolo ZigBee.</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Para usar el protocolo ZigBee se compraron dos (2) tarjetas XBee “serie 1” y dos (2)</w:t>
      </w:r>
      <w:r w:rsidRPr="00D31EC9">
        <w:rPr>
          <w:rFonts w:ascii="Arial" w:hAnsi="Arial" w:cs="Arial"/>
        </w:rPr>
        <w:tab/>
        <w:t xml:space="preserve"> tarjetas explorer una para conectarse vía USB a la computadora y otra para comunicarse directamente al Arduino.</w:t>
      </w:r>
    </w:p>
    <w:p w:rsidR="000911D1" w:rsidRDefault="000911D1" w:rsidP="007B1C12">
      <w:pPr>
        <w:pStyle w:val="Descripcin"/>
        <w:jc w:val="center"/>
      </w:pPr>
      <w:r>
        <w:rPr>
          <w:rFonts w:ascii="Arial" w:hAnsi="Arial" w:cs="Arial"/>
          <w:noProof/>
          <w:lang w:val="es-ES" w:eastAsia="es-ES"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7592" cy="11704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C12">
        <w:t xml:space="preserve">Ilustración </w:t>
      </w:r>
      <w:fldSimple w:instr=" SEQ Ilustración \* ARABIC ">
        <w:r w:rsidR="00A93CCD">
          <w:rPr>
            <w:noProof/>
          </w:rPr>
          <w:t>17</w:t>
        </w:r>
      </w:fldSimple>
      <w:r w:rsidR="007B1C12">
        <w:t xml:space="preserve"> Modulo XBee serie 1 Fuente: </w:t>
      </w:r>
      <w:hyperlink r:id="rId27"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Descripcin"/>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 xml:space="preserve">ModuloXbee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100 pies (30 mts)</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Pr>
                <w:rFonts w:ascii="Arial Narrow" w:eastAsia="Times New Roman" w:hAnsi="Arial Narrow" w:cs="Times New Roman"/>
                <w:color w:val="000000"/>
                <w:sz w:val="16"/>
                <w:szCs w:val="16"/>
                <w:shd w:val="clear" w:color="auto" w:fill="auto"/>
                <w:lang w:val="en-US" w:eastAsia="es-ES" w:bidi="ar-SA"/>
              </w:rPr>
              <w:t>Rango sin obstaculos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300 pies (90 mts)</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selectable)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1mW (0 dBm)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selectable)</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1200 bps - 250 kbps</w:t>
            </w:r>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frecuencias sin estandar tambien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Sensibilidad de recepcion</w:t>
            </w:r>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dBm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-40 to 85º C (industrial)</w:t>
            </w:r>
          </w:p>
        </w:tc>
      </w:tr>
      <w:tr w:rsidR="000911D1" w:rsidRPr="0072508E"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Networking &amp; Security</w:t>
            </w:r>
          </w:p>
        </w:tc>
      </w:tr>
      <w:tr w:rsidR="000911D1" w:rsidRPr="0072508E"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Topologias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selectable)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16 Direct Sequence Channels</w:t>
            </w:r>
          </w:p>
        </w:tc>
      </w:tr>
      <w:tr w:rsidR="000911D1" w:rsidRPr="0072508E"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Descripcin"/>
        <w:ind w:firstLine="708"/>
      </w:pPr>
      <w:r>
        <w:lastRenderedPageBreak/>
        <w:t xml:space="preserve">Tabla </w:t>
      </w:r>
      <w:fldSimple w:instr=" SEQ Tabla \* ARABIC ">
        <w:r w:rsidR="00FE5DED">
          <w:rPr>
            <w:noProof/>
          </w:rPr>
          <w:t>1</w:t>
        </w:r>
      </w:fldSimple>
      <w:r>
        <w:t xml:space="preserve"> Especificaciones del modulo XBee, Tomado del datasheet brindado por </w:t>
      </w:r>
    </w:p>
    <w:p w:rsidR="000911D1" w:rsidRPr="00024FEC" w:rsidRDefault="000911D1" w:rsidP="000911D1">
      <w:pPr>
        <w:pStyle w:val="Descripcin"/>
        <w:ind w:firstLine="708"/>
        <w:rPr>
          <w:lang w:val="en-US"/>
        </w:rPr>
      </w:pPr>
      <w:r w:rsidRPr="00024FEC">
        <w:rPr>
          <w:lang w:val="en-US"/>
        </w:rPr>
        <w:t xml:space="preserve">sparkfun: </w:t>
      </w:r>
      <w:hyperlink r:id="rId28" w:history="1">
        <w:r w:rsidRPr="00024FEC">
          <w:rPr>
            <w:rStyle w:val="Hipervnculo"/>
            <w:lang w:val="en-US"/>
          </w:rPr>
          <w:t>https://www.sparkfun.com/datasheets/Wireless/Zigbee/XBee-Datasheet.pdf</w:t>
        </w:r>
      </w:hyperlink>
    </w:p>
    <w:p w:rsidR="00024FEC" w:rsidRPr="00024FEC" w:rsidRDefault="00024FEC" w:rsidP="000911D1">
      <w:pPr>
        <w:pStyle w:val="Descripcin"/>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Descripcin"/>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r w:rsidR="00024FEC">
        <w:rPr>
          <w:rFonts w:ascii="Arial" w:hAnsi="Arial" w:cs="Arial"/>
        </w:rPr>
        <w:t>Sparkfun E</w:t>
      </w:r>
      <w:r w:rsidRPr="00D31EC9">
        <w:rPr>
          <w:rFonts w:ascii="Arial" w:hAnsi="Arial" w:cs="Arial"/>
        </w:rPr>
        <w:t>xplorer</w:t>
      </w:r>
      <w:r w:rsidR="00024FEC">
        <w:rPr>
          <w:rFonts w:ascii="Arial" w:hAnsi="Arial" w:cs="Arial"/>
        </w:rPr>
        <w:t xml:space="preserve"> USB y regulated</w:t>
      </w:r>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XBee como una interfaz serial </w:t>
      </w:r>
      <w:r>
        <w:rPr>
          <w:rFonts w:ascii="Arial" w:hAnsi="Arial" w:cs="Arial"/>
        </w:rPr>
        <w:t>por ende facilita la programación para la comunicacion entre la PC y el cuadricoptero.</w:t>
      </w:r>
    </w:p>
    <w:p w:rsidR="00551D27" w:rsidRDefault="000911D1" w:rsidP="00551D27">
      <w:pPr>
        <w:pStyle w:val="Sinespaciado"/>
        <w:spacing w:line="360" w:lineRule="auto"/>
        <w:ind w:left="720" w:firstLine="696"/>
        <w:jc w:val="center"/>
      </w:pPr>
      <w:r>
        <w:rPr>
          <w:noProof/>
          <w:lang w:val="es-ES" w:eastAsia="es-ES"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Descripcin"/>
        <w:jc w:val="center"/>
      </w:pPr>
      <w:r>
        <w:t xml:space="preserve">Ilustración </w:t>
      </w:r>
      <w:fldSimple w:instr=" SEQ Ilustración \* ARABIC ">
        <w:r w:rsidR="00A93CCD">
          <w:rPr>
            <w:noProof/>
          </w:rPr>
          <w:t>18</w:t>
        </w:r>
      </w:fldSimple>
      <w:r>
        <w:t xml:space="preserve"> XBee explorer para comuicacion serial </w:t>
      </w:r>
    </w:p>
    <w:p w:rsidR="00551D27" w:rsidRDefault="00551D27" w:rsidP="00551D27">
      <w:pPr>
        <w:pStyle w:val="Descripcin"/>
        <w:jc w:val="center"/>
      </w:pPr>
      <w:r>
        <w:t xml:space="preserve">Fuente: </w:t>
      </w:r>
      <w:hyperlink r:id="rId30" w:history="1">
        <w:r w:rsidRPr="006C187F">
          <w:rPr>
            <w:rStyle w:val="Hipervnculo"/>
          </w:rPr>
          <w:t>https://cdn.sparkfun.com//assets/parts/7/1/1/5/11373-02.jpg</w:t>
        </w:r>
      </w:hyperlink>
    </w:p>
    <w:p w:rsidR="00551D27" w:rsidRDefault="00551D27" w:rsidP="00551D27">
      <w:pPr>
        <w:pStyle w:val="Descripcin"/>
        <w:jc w:val="both"/>
      </w:pPr>
    </w:p>
    <w:p w:rsidR="00551D27" w:rsidRDefault="000911D1" w:rsidP="00FE5DED">
      <w:pPr>
        <w:pStyle w:val="Sinespaciado"/>
        <w:spacing w:line="360" w:lineRule="auto"/>
        <w:ind w:left="720" w:firstLine="696"/>
        <w:jc w:val="center"/>
      </w:pPr>
      <w:bookmarkStart w:id="0" w:name="_GoBack"/>
      <w:bookmarkEnd w:id="0"/>
      <w:r>
        <w:rPr>
          <w:noProof/>
          <w:lang w:val="es-ES" w:eastAsia="es-ES" w:bidi="ar-SA"/>
        </w:rPr>
        <w:drawing>
          <wp:inline distT="0" distB="0" distL="0" distR="0" wp14:anchorId="0619E0D0" wp14:editId="29D230E1">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Descripcin"/>
        <w:jc w:val="center"/>
      </w:pPr>
      <w:r>
        <w:t xml:space="preserve">Ilustración </w:t>
      </w:r>
      <w:fldSimple w:instr=" SEQ Ilustración \* ARABIC ">
        <w:r w:rsidR="00A93CCD">
          <w:rPr>
            <w:noProof/>
          </w:rPr>
          <w:t>19</w:t>
        </w:r>
      </w:fldSimple>
      <w:r>
        <w:t>XBee explorer con puerto mini USB</w:t>
      </w:r>
    </w:p>
    <w:p w:rsidR="000911D1" w:rsidRDefault="00FE5DED" w:rsidP="00FE5DED">
      <w:pPr>
        <w:pStyle w:val="Descripcin"/>
        <w:jc w:val="center"/>
      </w:pPr>
      <w:r>
        <w:t>F</w:t>
      </w:r>
      <w:r w:rsidR="00551D27">
        <w:t xml:space="preserve">uente: </w:t>
      </w:r>
      <w:hyperlink r:id="rId32" w:history="1">
        <w:r w:rsidR="00551D27" w:rsidRPr="006C187F">
          <w:rPr>
            <w:rStyle w:val="Hipervnculo"/>
          </w:rPr>
          <w:t>https://cdn.sparkfun.com//assets/parts/8/1/4/0/11812-03.jpg</w:t>
        </w:r>
      </w:hyperlink>
    </w:p>
    <w:p w:rsidR="00551D27" w:rsidRDefault="00551D27" w:rsidP="00551D27">
      <w:pPr>
        <w:pStyle w:val="Descripcin"/>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modulos de comunicación en modo AP, el cual permite </w:t>
      </w:r>
      <w:r>
        <w:rPr>
          <w:rFonts w:ascii="Arial" w:hAnsi="Arial" w:cs="Arial"/>
        </w:rPr>
        <w:t>disenar los paquetes de comunicación para asi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firstRow="1" w:lastRow="0" w:firstColumn="1" w:lastColumn="0" w:noHBand="0" w:noVBand="1"/>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r>
              <w:t>Checksum</w:t>
            </w:r>
          </w:p>
        </w:tc>
      </w:tr>
    </w:tbl>
    <w:p w:rsidR="000911D1" w:rsidRDefault="000911D1" w:rsidP="000911D1">
      <w:pPr>
        <w:pStyle w:val="Descripcin"/>
        <w:jc w:val="center"/>
      </w:pPr>
      <w:r>
        <w:t xml:space="preserve">Tabla </w:t>
      </w:r>
      <w:fldSimple w:instr=" SEQ Tabla \* ARABIC ">
        <w:r w:rsidR="00FE5DED">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r w:rsidRPr="00814261">
        <w:rPr>
          <w:rFonts w:ascii="Arial" w:hAnsi="Arial" w:cs="Arial"/>
          <w:b/>
        </w:rPr>
        <w:t>Checksum:</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r w:rsidR="00783C34">
        <w:rPr>
          <w:rFonts w:ascii="Arial" w:hAnsi="Arial" w:cs="Arial"/>
        </w:rPr>
        <w:t>disenarion</w:t>
      </w:r>
      <w:r>
        <w:rPr>
          <w:rFonts w:ascii="Arial" w:hAnsi="Arial" w:cs="Arial"/>
        </w:rPr>
        <w:t xml:space="preserve"> cuatro (4) tipos de mensajes diferentes, dos (2) mensajes que van del cuadricoptero a la PC y dos (2) mensajes que van desde la PC al cuad</w:t>
      </w:r>
      <w:r w:rsidR="00783C34">
        <w:rPr>
          <w:rFonts w:ascii="Arial" w:hAnsi="Arial" w:cs="Arial"/>
        </w:rPr>
        <w:t>ricoptero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que contiene la información de telemetría del cuadricoptero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-Posicion de YAW positiva: son los valores que toma el cuadricoptero al moverse sobre el eje yaw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-Posicion YAW negativa:</w:t>
      </w:r>
      <w:r w:rsidRPr="00C32F96">
        <w:rPr>
          <w:rFonts w:ascii="Arial" w:hAnsi="Arial" w:cs="Arial"/>
        </w:rPr>
        <w:t xml:space="preserve"> </w:t>
      </w:r>
      <w:r>
        <w:rPr>
          <w:rFonts w:ascii="Arial" w:hAnsi="Arial" w:cs="Arial"/>
        </w:rPr>
        <w:t>son los valores que toma el cuadricoptero al moverse sobre el eje yaw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 xml:space="preserve">-Posicion </w:t>
      </w:r>
      <w:r w:rsidR="00D979FB">
        <w:rPr>
          <w:rFonts w:ascii="Arial" w:hAnsi="Arial" w:cs="Arial"/>
        </w:rPr>
        <w:t xml:space="preserve">PITCH: son los valores que toma el cuadricoptero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-Posicion ROLL: son los valores que toma el cuadricoptero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val="es-ES" w:eastAsia="es-ES" w:bidi="ar-SA"/>
        </w:rPr>
        <w:drawing>
          <wp:inline distT="0" distB="0" distL="0" distR="0" wp14:anchorId="40E07D98" wp14:editId="7F3F06FB">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Descripcin"/>
        <w:jc w:val="center"/>
      </w:pPr>
      <w:r>
        <w:t xml:space="preserve">Ilustración </w:t>
      </w:r>
      <w:fldSimple w:instr=" SEQ Ilustración \* ARABIC ">
        <w:r>
          <w:rPr>
            <w:noProof/>
          </w:rPr>
          <w:t>20</w:t>
        </w:r>
      </w:fldSimple>
      <w:r>
        <w:t xml:space="preserve"> Diagrama de movimientos del cuadricoptero separados por ejes</w:t>
      </w:r>
      <w:r w:rsidR="00384F3F">
        <w:t xml:space="preserve"> </w:t>
      </w:r>
    </w:p>
    <w:p w:rsidR="00C32F96" w:rsidRDefault="00384F3F" w:rsidP="00A93CCD">
      <w:pPr>
        <w:pStyle w:val="Descripcin"/>
        <w:jc w:val="center"/>
      </w:pPr>
      <w:r>
        <w:t>Fuente:</w:t>
      </w:r>
      <w:r w:rsidRPr="00384F3F">
        <w:t xml:space="preserve"> </w:t>
      </w:r>
      <w:hyperlink r:id="rId34" w:history="1">
        <w:r w:rsidRPr="006C187F">
          <w:rPr>
            <w:rStyle w:val="Hipervnculo"/>
          </w:rPr>
          <w:t>http://3.bp.blogspot.com/-B8IImJJHUl0/U0cj-KWq95I/AAAAAAAAAIg/kaMEopdgCwc/s1600/Screen+Shot+2014-04-10+at+4.06.09+PM.png</w:t>
        </w:r>
      </w:hyperlink>
    </w:p>
    <w:p w:rsidR="00384F3F" w:rsidRPr="00814261" w:rsidRDefault="00384F3F" w:rsidP="00A93CCD">
      <w:pPr>
        <w:pStyle w:val="Descripcin"/>
        <w:jc w:val="center"/>
        <w:rPr>
          <w:rFonts w:ascii="Arial" w:hAnsi="Arial" w:cs="Arial"/>
          <w:i w:val="0"/>
          <w:iCs w:val="0"/>
          <w:szCs w:val="21"/>
        </w:rPr>
      </w:pPr>
    </w:p>
    <w:tbl>
      <w:tblPr>
        <w:tblStyle w:val="Tablaconcuadrcula"/>
        <w:tblW w:w="9198" w:type="dxa"/>
        <w:jc w:val="center"/>
        <w:tblLook w:val="04A0" w:firstRow="1" w:lastRow="0" w:firstColumn="1" w:lastColumn="0" w:noHBand="0" w:noVBand="1"/>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Descripcin"/>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r w:rsidRPr="00615548">
              <w:rPr>
                <w:rFonts w:ascii="Arial" w:hAnsi="Arial" w:cs="Arial"/>
                <w:b/>
                <w:sz w:val="16"/>
                <w:szCs w:val="16"/>
              </w:rPr>
              <w:t>Codigo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r w:rsidRPr="003D4FCD">
              <w:rPr>
                <w:rFonts w:ascii="Arial" w:hAnsi="Arial" w:cs="Arial"/>
                <w:sz w:val="16"/>
                <w:szCs w:val="16"/>
              </w:rPr>
              <w:t>Codigo mensaje recibido</w:t>
            </w:r>
          </w:p>
        </w:tc>
      </w:tr>
      <w:tr w:rsidR="000911D1" w:rsidRPr="003D4FCD" w:rsidTr="00B70B0A">
        <w:trPr>
          <w:trHeight w:val="607"/>
          <w:jc w:val="center"/>
        </w:trPr>
        <w:tc>
          <w:tcPr>
            <w:tcW w:w="971" w:type="dxa"/>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Descripcin"/>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Descripcin"/>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Descripcin"/>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Descripcin"/>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Descripcin"/>
        <w:jc w:val="center"/>
        <w:rPr>
          <w:rFonts w:ascii="Arial" w:hAnsi="Arial" w:cs="Arial"/>
        </w:rPr>
      </w:pPr>
      <w:r>
        <w:t xml:space="preserve">Tabla </w:t>
      </w:r>
      <w:fldSimple w:instr=" SEQ Tabla \* ARABIC ">
        <w:r>
          <w:rPr>
            <w:noProof/>
          </w:rPr>
          <w:t>3</w:t>
        </w:r>
      </w:fldSimple>
      <w:r>
        <w:t xml:space="preserve"> Contenido y codigo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val="es-ES" w:eastAsia="es-ES"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¿Qué significa lo de velocidad de yaw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val="es-ES" w:eastAsia="es-ES"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6" cstate="print"/>
                    <a:stretch>
                      <a:fillRect/>
                    </a:stretch>
                  </pic:blipFill>
                  <pic:spPr>
                    <a:xfrm>
                      <a:off x="0" y="0"/>
                      <a:ext cx="5505450" cy="3971925"/>
                    </a:xfrm>
                    <a:prstGeom prst="rect">
                      <a:avLst/>
                    </a:prstGeom>
                  </pic:spPr>
                </pic:pic>
              </a:graphicData>
            </a:graphic>
          </wp:inline>
        </w:drawing>
      </w:r>
    </w:p>
    <w:p w:rsidR="007666D0" w:rsidRDefault="007666D0" w:rsidP="007666D0">
      <w:pPr>
        <w:pStyle w:val="Descripcin"/>
        <w:jc w:val="center"/>
        <w:rPr>
          <w:color w:val="FF0000"/>
        </w:rPr>
      </w:pPr>
      <w:r w:rsidRPr="007666D0">
        <w:rPr>
          <w:color w:val="FF0000"/>
        </w:rPr>
        <w:t xml:space="preserve">Ilustración </w:t>
      </w:r>
      <w:r w:rsidR="001836AE" w:rsidRPr="007666D0">
        <w:rPr>
          <w:color w:val="FF0000"/>
        </w:rPr>
        <w:fldChar w:fldCharType="begin"/>
      </w:r>
      <w:r w:rsidRPr="007666D0">
        <w:rPr>
          <w:color w:val="FF0000"/>
        </w:rPr>
        <w:instrText xml:space="preserve"> SEQ Ilustración \* ARABIC </w:instrText>
      </w:r>
      <w:r w:rsidR="001836AE" w:rsidRPr="007666D0">
        <w:rPr>
          <w:color w:val="FF0000"/>
        </w:rPr>
        <w:fldChar w:fldCharType="separate"/>
      </w:r>
      <w:r w:rsidR="00A93CCD">
        <w:rPr>
          <w:noProof/>
          <w:color w:val="FF0000"/>
        </w:rPr>
        <w:t>21</w:t>
      </w:r>
      <w:r w:rsidR="001836AE" w:rsidRPr="007666D0">
        <w:rPr>
          <w:color w:val="FF0000"/>
        </w:rPr>
        <w:fldChar w:fldCharType="end"/>
      </w:r>
      <w:r w:rsidRPr="007666D0">
        <w:rPr>
          <w:color w:val="FF0000"/>
        </w:rPr>
        <w:t>: Arquitectura de la aplicación desarrollada.</w:t>
      </w:r>
    </w:p>
    <w:p w:rsidR="007666D0" w:rsidRDefault="007666D0" w:rsidP="007666D0">
      <w:pPr>
        <w:pStyle w:val="Descripcin"/>
        <w:jc w:val="center"/>
        <w:rPr>
          <w:color w:val="FF0000"/>
        </w:rPr>
      </w:pPr>
    </w:p>
    <w:p w:rsidR="007666D0" w:rsidRPr="007666D0" w:rsidRDefault="007666D0" w:rsidP="007666D0">
      <w:pPr>
        <w:pStyle w:val="Descripcin"/>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Contiene a la clase HiloComando, que permite que detectar continuamente movimientos en el joystick</w:t>
      </w:r>
      <w:r w:rsidRPr="007940F8">
        <w:rPr>
          <w:rFonts w:ascii="Arial" w:hAnsi="Arial" w:cs="Arial"/>
        </w:rPr>
        <w:t xml:space="preserve"> sin afectar la ejecución de las rutinas de comunicación y graficación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En la clase VentanaPrincipal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HiloComando</w:t>
      </w:r>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Gamepad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r w:rsidR="007940F8" w:rsidRPr="007940F8">
        <w:rPr>
          <w:rFonts w:ascii="Arial" w:hAnsi="Arial" w:cs="Arial"/>
        </w:rPr>
        <w:lastRenderedPageBreak/>
        <w:t>VentanaPrincipal,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Remote Process Call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ejecutarse el método Start del objeto de tipo</w:t>
      </w:r>
      <w:r>
        <w:rPr>
          <w:rFonts w:ascii="Arial" w:hAnsi="Arial" w:cs="Arial"/>
        </w:rPr>
        <w:t xml:space="preserve"> HiloComando</w:t>
      </w:r>
      <w:r w:rsidR="00EB0E18">
        <w:rPr>
          <w:rFonts w:ascii="Arial" w:hAnsi="Arial" w:cs="Arial"/>
        </w:rPr>
        <w:t xml:space="preserve"> contenido en la clase de la ventana principal</w:t>
      </w:r>
      <w:r>
        <w:rPr>
          <w:rFonts w:ascii="Arial" w:hAnsi="Arial" w:cs="Arial"/>
        </w:rPr>
        <w:t>, se inicia la ejecución de un ciclo que detecta eventos provocados por accionamiento del Joystick, calcula comandos a partir de ellos, y los retransmite mediante llamadas a procesos de la clase VentanaPrincipal para que sean enviados al cuadricóptero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Contiene a la clase HiloSerial, la cual permite a la aplicación mantener un hilo de ejecución como gestor de la comunicación con el cuadricóptero, sin interrumpir la ejecución de los hilos de graficación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En la clase VentanaPrincipal del módulo de lógica es</w:t>
      </w:r>
      <w:r w:rsidRPr="007940F8">
        <w:rPr>
          <w:rFonts w:ascii="Arial" w:hAnsi="Arial" w:cs="Arial"/>
        </w:rPr>
        <w:t xml:space="preserve"> instanciado e inicializado un objeto de la clase</w:t>
      </w:r>
      <w:r>
        <w:rPr>
          <w:rFonts w:ascii="Arial" w:hAnsi="Arial" w:cs="Arial"/>
        </w:rPr>
        <w:t xml:space="preserve"> HiloSerial</w:t>
      </w:r>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Al ejecutarse el método Start del objeto de tipo HiloSerial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cuadricóptero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objeto VentanaPrincipal,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Para probar el correcto funcionamiento del cuadricoptero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Para poder probar la parte de potencia se sustituyó al arduino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val="es-ES" w:eastAsia="es-ES" w:bidi="ar-SA"/>
        </w:rPr>
        <w:drawing>
          <wp:anchor distT="0" distB="0" distL="114300" distR="114300" simplePos="0" relativeHeight="251661824" behindDoc="0" locked="0" layoutInCell="1" allowOverlap="1" wp14:anchorId="65366892" wp14:editId="73569023">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762250"/>
                    </a:xfrm>
                    <a:prstGeom prst="rect">
                      <a:avLst/>
                    </a:prstGeom>
                    <a:noFill/>
                    <a:ln>
                      <a:noFill/>
                    </a:ln>
                  </pic:spPr>
                </pic:pic>
              </a:graphicData>
            </a:graphic>
          </wp:anchor>
        </w:drawing>
      </w:r>
      <w:r w:rsidR="00CD656C">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A93CCD" w:rsidRPr="002B4DB5" w:rsidRDefault="00A93CCD" w:rsidP="00CD656C">
                  <w:pPr>
                    <w:pStyle w:val="Descripcin"/>
                    <w:jc w:val="center"/>
                    <w:rPr>
                      <w:rFonts w:ascii="Arial" w:hAnsi="Arial" w:cs="Arial"/>
                      <w:noProof/>
                      <w:szCs w:val="21"/>
                    </w:rPr>
                  </w:pPr>
                  <w:r>
                    <w:t xml:space="preserve">Ilustración </w:t>
                  </w:r>
                  <w:fldSimple w:instr=" SEQ Ilustración \* ARABIC ">
                    <w:r>
                      <w:rPr>
                        <w:noProof/>
                      </w:rPr>
                      <w:t>22</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cuadricoptero sobre una mesa para asegurarse que no </w:t>
      </w:r>
      <w:r w:rsidR="000911D1" w:rsidRPr="00994148">
        <w:rPr>
          <w:rFonts w:ascii="Arial" w:hAnsi="Arial" w:cs="Arial"/>
        </w:rPr>
        <w:lastRenderedPageBreak/>
        <w:t>pudiera moverse, se instaló un osciloscopio para revisar las entradas de la señal PWM en los motores y con un multímetro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val="es-ES" w:eastAsia="es-ES" w:bidi="ar-SA"/>
        </w:rPr>
        <w:drawing>
          <wp:inline distT="0" distB="0" distL="0" distR="0" wp14:anchorId="33A79D00" wp14:editId="403ED4C1">
            <wp:extent cx="3962400" cy="213132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0668" cy="2141148"/>
                    </a:xfrm>
                    <a:prstGeom prst="rect">
                      <a:avLst/>
                    </a:prstGeom>
                    <a:noFill/>
                    <a:ln>
                      <a:noFill/>
                    </a:ln>
                  </pic:spPr>
                </pic:pic>
              </a:graphicData>
            </a:graphic>
          </wp:inline>
        </w:drawing>
      </w:r>
    </w:p>
    <w:p w:rsidR="00254837" w:rsidRDefault="00254837" w:rsidP="00254837">
      <w:pPr>
        <w:pStyle w:val="Descripcin"/>
        <w:jc w:val="center"/>
        <w:rPr>
          <w:rFonts w:ascii="Arial" w:hAnsi="Arial" w:cs="Arial"/>
        </w:rPr>
      </w:pPr>
      <w:r>
        <w:t xml:space="preserve">Ilustración </w:t>
      </w:r>
      <w:fldSimple w:instr=" SEQ Ilustración \* ARABIC ">
        <w:r w:rsidR="00A93CCD">
          <w:rPr>
            <w:noProof/>
          </w:rPr>
          <w:t>23</w:t>
        </w:r>
      </w:fldSimple>
      <w:r>
        <w:t xml:space="preserve"> Pruebas basicas sobre el cuadricoptero</w:t>
      </w:r>
    </w:p>
    <w:p w:rsidR="00657A3E" w:rsidRDefault="00657A3E" w:rsidP="00657A3E">
      <w:pPr>
        <w:pStyle w:val="Sinespaciado"/>
        <w:spacing w:line="360" w:lineRule="auto"/>
        <w:ind w:left="720" w:firstLine="696"/>
        <w:jc w:val="center"/>
      </w:pPr>
      <w:r w:rsidRPr="00657A3E">
        <w:rPr>
          <w:rFonts w:ascii="Arial" w:hAnsi="Arial" w:cs="Arial"/>
          <w:noProof/>
          <w:lang w:val="es-ES" w:eastAsia="es-ES" w:bidi="ar-SA"/>
        </w:rPr>
        <w:drawing>
          <wp:inline distT="0" distB="0" distL="0" distR="0" wp14:anchorId="7A1E782A" wp14:editId="7DF4E8C7">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Descripcin"/>
        <w:jc w:val="center"/>
        <w:rPr>
          <w:rFonts w:ascii="Arial" w:hAnsi="Arial" w:cs="Arial"/>
          <w:highlight w:val="green"/>
        </w:rPr>
      </w:pPr>
      <w:r>
        <w:t xml:space="preserve">Ilustración </w:t>
      </w:r>
      <w:fldSimple w:instr=" SEQ Ilustración \* ARABIC ">
        <w:r w:rsidR="00A93CCD">
          <w:rPr>
            <w:noProof/>
          </w:rPr>
          <w:t>24</w:t>
        </w:r>
      </w:fldSimple>
      <w:r>
        <w:t xml:space="preserve"> Pruebas y comprobaciones basicas hechas en el cuadricoptero</w:t>
      </w: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Montaje para la ejecución de pruebas en un solo eje del cuadricóptero</w:t>
      </w:r>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Una vez comprobado el correcto funcionamiento de los componentes electrónicos se procedio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Se procedio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val="es-ES" w:eastAsia="es-ES" w:bidi="ar-SA"/>
        </w:rPr>
        <w:drawing>
          <wp:inline distT="0" distB="0" distL="0" distR="0" wp14:anchorId="63C63771" wp14:editId="4649C90F">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Descripcin"/>
        <w:jc w:val="center"/>
        <w:rPr>
          <w:rFonts w:ascii="Arial" w:hAnsi="Arial" w:cs="Arial"/>
        </w:rPr>
      </w:pPr>
      <w:r>
        <w:t xml:space="preserve">Ilustración </w:t>
      </w:r>
      <w:fldSimple w:instr=" SEQ Ilustración \* ARABIC ">
        <w:r w:rsidR="00A93CCD">
          <w:rPr>
            <w:noProof/>
          </w:rPr>
          <w:t>25</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Para probar el algoritmo de estabilización de los ejes roll y pitch de forma concurrente y además probar la estabilización en el eje yaw se diseñó esta prueba que consiste en colgar el cuadricoptero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val="es-ES" w:eastAsia="es-ES"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Con el motivo de probar la elevación y movimientos del cuadricoptero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decenso del cuadricoptero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r w:rsidRPr="00B70B0A">
        <w:rPr>
          <w:rFonts w:ascii="Arial" w:hAnsi="Arial" w:cs="Arial"/>
          <w:b/>
          <w:i/>
          <w:highlight w:val="yellow"/>
        </w:rPr>
        <w:t>?</w:t>
      </w:r>
      <w:r w:rsidRPr="000911D1">
        <w:rPr>
          <w:rFonts w:ascii="Arial" w:hAnsi="Arial" w:cs="Arial"/>
          <w:b/>
          <w:highlight w:val="yellow"/>
        </w:rPr>
        <w:t xml:space="preserve"> final. Este es prácticamente el diagrama de todo el sistema, ya que incluye al usuario, la PC, el cuadricóptero,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B5E" w:rsidRDefault="00056B5E" w:rsidP="00D979FB">
      <w:pPr>
        <w:spacing w:after="0" w:line="240" w:lineRule="auto"/>
      </w:pPr>
      <w:r>
        <w:separator/>
      </w:r>
    </w:p>
  </w:endnote>
  <w:endnote w:type="continuationSeparator" w:id="0">
    <w:p w:rsidR="00056B5E" w:rsidRDefault="00056B5E" w:rsidP="00D97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B5E" w:rsidRDefault="00056B5E" w:rsidP="00D979FB">
      <w:pPr>
        <w:spacing w:after="0" w:line="240" w:lineRule="auto"/>
      </w:pPr>
      <w:r>
        <w:separator/>
      </w:r>
    </w:p>
  </w:footnote>
  <w:footnote w:type="continuationSeparator" w:id="0">
    <w:p w:rsidR="00056B5E" w:rsidRDefault="00056B5E" w:rsidP="00D979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7">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3">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1"/>
  </w:num>
  <w:num w:numId="2">
    <w:abstractNumId w:val="9"/>
  </w:num>
  <w:num w:numId="3">
    <w:abstractNumId w:val="7"/>
  </w:num>
  <w:num w:numId="4">
    <w:abstractNumId w:val="3"/>
  </w:num>
  <w:num w:numId="5">
    <w:abstractNumId w:val="2"/>
  </w:num>
  <w:num w:numId="6">
    <w:abstractNumId w:val="6"/>
  </w:num>
  <w:num w:numId="7">
    <w:abstractNumId w:val="13"/>
  </w:num>
  <w:num w:numId="8">
    <w:abstractNumId w:val="0"/>
  </w:num>
  <w:num w:numId="9">
    <w:abstractNumId w:val="4"/>
  </w:num>
  <w:num w:numId="10">
    <w:abstractNumId w:val="1"/>
  </w:num>
  <w:num w:numId="11">
    <w:abstractNumId w:val="12"/>
  </w:num>
  <w:num w:numId="12">
    <w:abstractNumId w:val="5"/>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20500A"/>
    <w:rsid w:val="00004A2B"/>
    <w:rsid w:val="00012305"/>
    <w:rsid w:val="00024FEC"/>
    <w:rsid w:val="00046129"/>
    <w:rsid w:val="00056B5E"/>
    <w:rsid w:val="0006025E"/>
    <w:rsid w:val="00061AEC"/>
    <w:rsid w:val="0007394D"/>
    <w:rsid w:val="000875AB"/>
    <w:rsid w:val="000911D1"/>
    <w:rsid w:val="000920E2"/>
    <w:rsid w:val="000A4882"/>
    <w:rsid w:val="000B1E36"/>
    <w:rsid w:val="000B2F01"/>
    <w:rsid w:val="000B3028"/>
    <w:rsid w:val="000B7A42"/>
    <w:rsid w:val="000C1EE0"/>
    <w:rsid w:val="000C7C9D"/>
    <w:rsid w:val="000D473F"/>
    <w:rsid w:val="000F55D1"/>
    <w:rsid w:val="00111231"/>
    <w:rsid w:val="00123325"/>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B2C59"/>
    <w:rsid w:val="004B503C"/>
    <w:rsid w:val="004C20C9"/>
    <w:rsid w:val="004F0DC5"/>
    <w:rsid w:val="00500965"/>
    <w:rsid w:val="00551D27"/>
    <w:rsid w:val="005961C2"/>
    <w:rsid w:val="005967D6"/>
    <w:rsid w:val="005C30F0"/>
    <w:rsid w:val="00614C65"/>
    <w:rsid w:val="00627342"/>
    <w:rsid w:val="00627B6B"/>
    <w:rsid w:val="006403DA"/>
    <w:rsid w:val="00654800"/>
    <w:rsid w:val="00655BC9"/>
    <w:rsid w:val="00657A3E"/>
    <w:rsid w:val="00661D83"/>
    <w:rsid w:val="00672BF4"/>
    <w:rsid w:val="006738B5"/>
    <w:rsid w:val="00697537"/>
    <w:rsid w:val="006A1BA2"/>
    <w:rsid w:val="006B1F63"/>
    <w:rsid w:val="006D198C"/>
    <w:rsid w:val="006D21A2"/>
    <w:rsid w:val="006E1105"/>
    <w:rsid w:val="006E5C95"/>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B1C12"/>
    <w:rsid w:val="007D1DBF"/>
    <w:rsid w:val="007E1B13"/>
    <w:rsid w:val="007F1014"/>
    <w:rsid w:val="007F1E28"/>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319E"/>
    <w:rsid w:val="009753DF"/>
    <w:rsid w:val="009918F3"/>
    <w:rsid w:val="009940E3"/>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69D8"/>
    <w:rsid w:val="00AD5753"/>
    <w:rsid w:val="00AE683B"/>
    <w:rsid w:val="00B05D73"/>
    <w:rsid w:val="00B06D3C"/>
    <w:rsid w:val="00B13D19"/>
    <w:rsid w:val="00B210BA"/>
    <w:rsid w:val="00B24F74"/>
    <w:rsid w:val="00B30B75"/>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5131"/>
    <w:rsid w:val="00E74A18"/>
    <w:rsid w:val="00E85C47"/>
    <w:rsid w:val="00E92B17"/>
    <w:rsid w:val="00EA2E46"/>
    <w:rsid w:val="00EB0E18"/>
    <w:rsid w:val="00EB552E"/>
    <w:rsid w:val="00ED4BB3"/>
    <w:rsid w:val="00EF31BF"/>
    <w:rsid w:val="00F4698B"/>
    <w:rsid w:val="00F52525"/>
    <w:rsid w:val="00F67900"/>
    <w:rsid w:val="00F83F6E"/>
    <w:rsid w:val="00F90895"/>
    <w:rsid w:val="00FA4B0D"/>
    <w:rsid w:val="00FB6BA9"/>
    <w:rsid w:val="00FC6FA3"/>
    <w:rsid w:val="00FD7E23"/>
    <w:rsid w:val="00FE1418"/>
    <w:rsid w:val="00FE5DED"/>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19A23B6A-65A0-471F-8FD6-F8E4AA485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Puesto">
    <w:name w:val="Title"/>
    <w:basedOn w:val="Normal"/>
    <w:next w:val="Normal"/>
    <w:link w:val="Puest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PuestoCar">
    <w:name w:val="Puesto Car"/>
    <w:basedOn w:val="Fuentedeprrafopredeter"/>
    <w:link w:val="Puest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hyperlink" Target="http://3.bp.blogspot.com/-B8IImJJHUl0/U0cj-KWq95I/AAAAAAAAAIg/kaMEopdgCwc/s1600/Screen+Shot+2014-04-10+at+4.06.09+PM.png"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6.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hyperlink" Target="https://cdn.sparkfun.com//assets/parts/8/1/4/0/11812-03.jpg" TargetMode="External"/><Relationship Id="rId37" Type="http://schemas.openxmlformats.org/officeDocument/2006/relationships/image" Target="media/image21.jpe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sparkfun.com/datasheets/Wireless/Zigbee/XBee-Datasheet.pdf"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0" Type="http://schemas.openxmlformats.org/officeDocument/2006/relationships/hyperlink" Target="https://cdn.sparkfun.com//assets/parts/7/1/1/5/11373-02.jpg" TargetMode="External"/><Relationship Id="rId35" Type="http://schemas.openxmlformats.org/officeDocument/2006/relationships/image" Target="media/image19.jpe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overlay val="0"/>
    </c:title>
    <c:autoTitleDeleted val="0"/>
    <c:plotArea>
      <c:layout/>
      <c:scatterChart>
        <c:scatterStyle val="smoothMarker"/>
        <c:varyColors val="0"/>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1.7000000000000017</c:v>
                </c:pt>
                <c:pt idx="6">
                  <c:v>3.64</c:v>
                </c:pt>
                <c:pt idx="7">
                  <c:v>3.56</c:v>
                </c:pt>
                <c:pt idx="8">
                  <c:v>3.51</c:v>
                </c:pt>
                <c:pt idx="9">
                  <c:v>3.46</c:v>
                </c:pt>
                <c:pt idx="10">
                  <c:v>3.4299999999999997</c:v>
                </c:pt>
                <c:pt idx="11">
                  <c:v>3.4099999999999997</c:v>
                </c:pt>
                <c:pt idx="12">
                  <c:v>3.34</c:v>
                </c:pt>
              </c:numCache>
            </c:numRef>
          </c:yVal>
          <c:smooth val="1"/>
        </c:ser>
        <c:dLbls>
          <c:showLegendKey val="0"/>
          <c:showVal val="0"/>
          <c:showCatName val="0"/>
          <c:showSerName val="0"/>
          <c:showPercent val="0"/>
          <c:showBubbleSize val="0"/>
        </c:dLbls>
        <c:axId val="268421048"/>
        <c:axId val="268421832"/>
      </c:scatterChart>
      <c:valAx>
        <c:axId val="268421048"/>
        <c:scaling>
          <c:orientation val="minMax"/>
        </c:scaling>
        <c:delete val="0"/>
        <c:axPos val="b"/>
        <c:title>
          <c:tx>
            <c:rich>
              <a:bodyPr/>
              <a:lstStyle/>
              <a:p>
                <a:pPr>
                  <a:defRPr/>
                </a:pPr>
                <a:r>
                  <a:rPr lang="es-VE"/>
                  <a:t>Vgs (V)</a:t>
                </a:r>
              </a:p>
            </c:rich>
          </c:tx>
          <c:overlay val="0"/>
        </c:title>
        <c:numFmt formatCode="General" sourceLinked="1"/>
        <c:majorTickMark val="none"/>
        <c:minorTickMark val="none"/>
        <c:tickLblPos val="nextTo"/>
        <c:crossAx val="268421832"/>
        <c:crosses val="autoZero"/>
        <c:crossBetween val="midCat"/>
      </c:valAx>
      <c:valAx>
        <c:axId val="268421832"/>
        <c:scaling>
          <c:orientation val="minMax"/>
        </c:scaling>
        <c:delete val="0"/>
        <c:axPos val="l"/>
        <c:majorGridlines/>
        <c:title>
          <c:tx>
            <c:rich>
              <a:bodyPr/>
              <a:lstStyle/>
              <a:p>
                <a:pPr>
                  <a:defRPr/>
                </a:pPr>
                <a:r>
                  <a:rPr lang="es-VE"/>
                  <a:t>Ids (A)</a:t>
                </a:r>
              </a:p>
            </c:rich>
          </c:tx>
          <c:overlay val="0"/>
        </c:title>
        <c:numFmt formatCode="General" sourceLinked="1"/>
        <c:majorTickMark val="none"/>
        <c:minorTickMark val="none"/>
        <c:tickLblPos val="nextTo"/>
        <c:crossAx val="26842104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Resistencia</a:t>
            </a:r>
            <a:r>
              <a:rPr lang="en-US" baseline="0"/>
              <a:t> </a:t>
            </a:r>
            <a:r>
              <a:rPr lang="en-US"/>
              <a:t>del MOSFET IRFZ44N en función de Vgs</a:t>
            </a:r>
          </a:p>
        </c:rich>
      </c:tx>
      <c:overlay val="0"/>
    </c:title>
    <c:autoTitleDeleted val="0"/>
    <c:plotArea>
      <c:layout/>
      <c:scatterChart>
        <c:scatterStyle val="smoothMarker"/>
        <c:varyColors val="0"/>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3.4285714285714386</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17.142857142857213</c:v>
                </c:pt>
                <c:pt idx="1">
                  <c:v>8</c:v>
                </c:pt>
                <c:pt idx="2">
                  <c:v>3.4285714285714386</c:v>
                </c:pt>
                <c:pt idx="3">
                  <c:v>3.4285714285714386</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dLbls>
          <c:showLegendKey val="0"/>
          <c:showVal val="0"/>
          <c:showCatName val="0"/>
          <c:showSerName val="0"/>
          <c:showPercent val="0"/>
          <c:showBubbleSize val="0"/>
        </c:dLbls>
        <c:axId val="268421440"/>
        <c:axId val="268418696"/>
      </c:scatterChart>
      <c:valAx>
        <c:axId val="268421440"/>
        <c:scaling>
          <c:orientation val="minMax"/>
        </c:scaling>
        <c:delete val="0"/>
        <c:axPos val="b"/>
        <c:title>
          <c:tx>
            <c:rich>
              <a:bodyPr/>
              <a:lstStyle/>
              <a:p>
                <a:pPr>
                  <a:defRPr/>
                </a:pPr>
                <a:r>
                  <a:rPr lang="es-VE"/>
                  <a:t>Vgs (V)</a:t>
                </a:r>
              </a:p>
            </c:rich>
          </c:tx>
          <c:overlay val="0"/>
        </c:title>
        <c:numFmt formatCode="General" sourceLinked="1"/>
        <c:majorTickMark val="none"/>
        <c:minorTickMark val="none"/>
        <c:tickLblPos val="nextTo"/>
        <c:crossAx val="268418696"/>
        <c:crosses val="autoZero"/>
        <c:crossBetween val="midCat"/>
      </c:valAx>
      <c:valAx>
        <c:axId val="268418696"/>
        <c:scaling>
          <c:orientation val="minMax"/>
        </c:scaling>
        <c:delete val="0"/>
        <c:axPos val="l"/>
        <c:majorGridlines/>
        <c:title>
          <c:tx>
            <c:rich>
              <a:bodyPr/>
              <a:lstStyle/>
              <a:p>
                <a:pPr>
                  <a:defRPr/>
                </a:pPr>
                <a:r>
                  <a:rPr lang="es-VE"/>
                  <a:t>Rds (</a:t>
                </a:r>
                <a:r>
                  <a:rPr lang="el-GR"/>
                  <a:t>Ω</a:t>
                </a:r>
                <a:r>
                  <a:rPr lang="es-VE"/>
                  <a:t>)</a:t>
                </a:r>
              </a:p>
            </c:rich>
          </c:tx>
          <c:overlay val="0"/>
        </c:title>
        <c:numFmt formatCode="General" sourceLinked="1"/>
        <c:majorTickMark val="none"/>
        <c:minorTickMark val="none"/>
        <c:tickLblPos val="nextTo"/>
        <c:crossAx val="268421440"/>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E60BF-E557-4CB9-A251-74E3F11A5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36</Pages>
  <Words>5297</Words>
  <Characters>29139</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luis vicens</cp:lastModifiedBy>
  <cp:revision>1</cp:revision>
  <dcterms:created xsi:type="dcterms:W3CDTF">2014-09-11T12:22:00Z</dcterms:created>
  <dcterms:modified xsi:type="dcterms:W3CDTF">2014-09-15T19:27:00Z</dcterms:modified>
</cp:coreProperties>
</file>